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8D2" w:rsidRDefault="00F318F2">
      <w:pPr>
        <w:jc w:val="center"/>
        <w:rPr>
          <w:sz w:val="36"/>
          <w:szCs w:val="36"/>
        </w:rPr>
      </w:pPr>
      <w:r>
        <w:rPr>
          <w:noProof/>
          <w:lang w:eastAsia="hu-HU"/>
        </w:rPr>
        <w:drawing>
          <wp:anchor distT="0" distB="0" distL="114935" distR="114935" simplePos="0" relativeHeight="7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1191260" cy="1300480"/>
            <wp:effectExtent l="0" t="0" r="0" b="0"/>
            <wp:wrapSquare wrapText="bothSides"/>
            <wp:docPr id="1" name="Kép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1300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Városi Humánsegítő és Szociális Szolgálat</w:t>
      </w:r>
    </w:p>
    <w:p w:rsidR="002608D2" w:rsidRDefault="00F318F2">
      <w:pPr>
        <w:jc w:val="center"/>
      </w:pPr>
      <w:r>
        <w:rPr>
          <w:sz w:val="17"/>
          <w:szCs w:val="17"/>
        </w:rPr>
        <w:t xml:space="preserve">5650 Mezőberény, Juhász </w:t>
      </w:r>
      <w:proofErr w:type="spellStart"/>
      <w:r>
        <w:rPr>
          <w:sz w:val="17"/>
          <w:szCs w:val="17"/>
        </w:rPr>
        <w:t>Gy</w:t>
      </w:r>
      <w:proofErr w:type="spellEnd"/>
      <w:r>
        <w:rPr>
          <w:sz w:val="17"/>
          <w:szCs w:val="17"/>
        </w:rPr>
        <w:t xml:space="preserve">. </w:t>
      </w:r>
      <w:proofErr w:type="gramStart"/>
      <w:r>
        <w:rPr>
          <w:sz w:val="17"/>
          <w:szCs w:val="17"/>
        </w:rPr>
        <w:t>u.</w:t>
      </w:r>
      <w:proofErr w:type="gramEnd"/>
      <w:r>
        <w:rPr>
          <w:sz w:val="17"/>
          <w:szCs w:val="17"/>
        </w:rPr>
        <w:t xml:space="preserve"> 1. </w:t>
      </w:r>
      <w:r>
        <w:rPr>
          <w:rFonts w:ascii="CG Times;Times New Roman" w:hAnsi="CG Times;Times New Roman" w:cs="CG Times;Times New Roman"/>
          <w:sz w:val="17"/>
          <w:szCs w:val="17"/>
        </w:rPr>
        <w:t>•</w:t>
      </w:r>
      <w:r>
        <w:rPr>
          <w:sz w:val="17"/>
          <w:szCs w:val="17"/>
        </w:rPr>
        <w:t xml:space="preserve"> Tel</w:t>
      </w:r>
      <w:proofErr w:type="gramStart"/>
      <w:r>
        <w:rPr>
          <w:sz w:val="17"/>
          <w:szCs w:val="17"/>
        </w:rPr>
        <w:t>.:</w:t>
      </w:r>
      <w:proofErr w:type="gramEnd"/>
      <w:r>
        <w:rPr>
          <w:sz w:val="17"/>
          <w:szCs w:val="17"/>
        </w:rPr>
        <w:t xml:space="preserve"> 70/400-2487;70/400-2499; 70/400-2492</w:t>
      </w:r>
    </w:p>
    <w:p w:rsidR="002608D2" w:rsidRDefault="00F318F2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e-mail</w:t>
      </w:r>
      <w:proofErr w:type="gramEnd"/>
      <w:r>
        <w:rPr>
          <w:sz w:val="18"/>
          <w:szCs w:val="18"/>
        </w:rPr>
        <w:t>: human@mezobereny.hu; web: www.human.mezobereny.hu</w:t>
      </w:r>
    </w:p>
    <w:p w:rsidR="002608D2" w:rsidRDefault="00F318F2">
      <w:pPr>
        <w:jc w:val="center"/>
        <w:rPr>
          <w:sz w:val="18"/>
          <w:szCs w:val="18"/>
          <w:lang w:eastAsia="hu-HU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" behindDoc="0" locked="0" layoutInCell="1" allowOverlap="1">
                <wp:simplePos x="0" y="0"/>
                <wp:positionH relativeFrom="column">
                  <wp:posOffset>-1700530</wp:posOffset>
                </wp:positionH>
                <wp:positionV relativeFrom="paragraph">
                  <wp:posOffset>260350</wp:posOffset>
                </wp:positionV>
                <wp:extent cx="224790" cy="635"/>
                <wp:effectExtent l="0" t="0" r="0" b="0"/>
                <wp:wrapNone/>
                <wp:docPr id="2" name="Egyenes összekötő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2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33.9pt,20.5pt" to="-116.3pt,20.5pt" stroked="t" style="position:absolute">
                <v:stroke color="black" weight="9360" joinstyle="miter" endcap="square"/>
                <v:fill o:detectmouseclick="t" on="false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3" behindDoc="1" locked="0" layoutInCell="1" allowOverlap="1">
                <wp:simplePos x="0" y="0"/>
                <wp:positionH relativeFrom="column">
                  <wp:posOffset>-1710055</wp:posOffset>
                </wp:positionH>
                <wp:positionV relativeFrom="paragraph">
                  <wp:posOffset>182880</wp:posOffset>
                </wp:positionV>
                <wp:extent cx="229235" cy="635"/>
                <wp:effectExtent l="0" t="0" r="0" b="0"/>
                <wp:wrapNone/>
                <wp:docPr id="3" name="Egyenes összekötő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34.65pt,14.4pt" to="-116.7pt,14.4pt" stroked="t" style="position:absolute">
                <v:stroke color="black" weight="9360" joinstyle="miter" endcap="square"/>
                <v:fill o:detectmouseclick="t" on="false"/>
              </v:line>
            </w:pict>
          </mc:Fallback>
        </mc:AlternateContent>
      </w:r>
      <w:r>
        <w:rPr>
          <w:noProof/>
          <w:lang w:eastAsia="hu-HU"/>
        </w:rPr>
        <w:drawing>
          <wp:anchor distT="0" distB="0" distL="114935" distR="114935" simplePos="0" relativeHeight="4" behindDoc="1" locked="0" layoutInCell="1" allowOverlap="1">
            <wp:simplePos x="0" y="0"/>
            <wp:positionH relativeFrom="column">
              <wp:posOffset>-1616710</wp:posOffset>
            </wp:positionH>
            <wp:positionV relativeFrom="paragraph">
              <wp:posOffset>76835</wp:posOffset>
            </wp:positionV>
            <wp:extent cx="1753870" cy="829310"/>
            <wp:effectExtent l="0" t="0" r="0" b="0"/>
            <wp:wrapNone/>
            <wp:docPr id="4" name="Kép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5" behindDoc="0" locked="0" layoutInCell="1" allowOverlap="1">
                <wp:simplePos x="0" y="0"/>
                <wp:positionH relativeFrom="column">
                  <wp:posOffset>-1700530</wp:posOffset>
                </wp:positionH>
                <wp:positionV relativeFrom="paragraph">
                  <wp:posOffset>260350</wp:posOffset>
                </wp:positionV>
                <wp:extent cx="224790" cy="635"/>
                <wp:effectExtent l="0" t="0" r="0" b="0"/>
                <wp:wrapNone/>
                <wp:docPr id="5" name="Egyenes összekötő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2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33.9pt,20.5pt" to="-116.3pt,20.5pt" stroked="t" style="position:absolute">
                <v:stroke color="black" weight="9360" joinstyle="miter" endcap="square"/>
                <v:fill o:detectmouseclick="t" on="false"/>
              </v:line>
            </w:pict>
          </mc:Fallback>
        </mc:AlternateContent>
      </w:r>
      <w:r>
        <w:rPr>
          <w:noProof/>
          <w:lang w:eastAsia="hu-HU"/>
        </w:rPr>
        <w:drawing>
          <wp:anchor distT="0" distB="0" distL="114935" distR="114935" simplePos="0" relativeHeight="6" behindDoc="1" locked="0" layoutInCell="1" allowOverlap="1">
            <wp:simplePos x="0" y="0"/>
            <wp:positionH relativeFrom="column">
              <wp:posOffset>-1616710</wp:posOffset>
            </wp:positionH>
            <wp:positionV relativeFrom="paragraph">
              <wp:posOffset>76835</wp:posOffset>
            </wp:positionV>
            <wp:extent cx="1748790" cy="824230"/>
            <wp:effectExtent l="0" t="0" r="0" b="0"/>
            <wp:wrapNone/>
            <wp:docPr id="6" name="Kép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8" behindDoc="1" locked="0" layoutInCell="1" allowOverlap="1">
                <wp:simplePos x="0" y="0"/>
                <wp:positionH relativeFrom="column">
                  <wp:posOffset>-1710055</wp:posOffset>
                </wp:positionH>
                <wp:positionV relativeFrom="paragraph">
                  <wp:posOffset>182880</wp:posOffset>
                </wp:positionV>
                <wp:extent cx="229235" cy="635"/>
                <wp:effectExtent l="0" t="0" r="0" b="0"/>
                <wp:wrapNone/>
                <wp:docPr id="7" name="Egyenes összekötő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34.65pt,14.4pt" to="-116.7pt,14.4pt" stroked="t" style="position:absolute">
                <v:stroke color="black" weight="9360" joinstyle="miter" endcap="square"/>
                <v:fill o:detectmouseclick="t" on="false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9" behindDoc="1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262255</wp:posOffset>
                </wp:positionV>
                <wp:extent cx="4801235" cy="635"/>
                <wp:effectExtent l="0" t="0" r="0" b="0"/>
                <wp:wrapNone/>
                <wp:docPr id="8" name="Egyenes összekötő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.95pt,20.65pt" to="380.9pt,20.65pt" stroked="t" style="position:absolute">
                <v:stroke color="black" weight="9360" joinstyle="miter" endcap="square"/>
                <v:fill o:detectmouseclick="t" on="false"/>
              </v:line>
            </w:pict>
          </mc:Fallback>
        </mc:AlternateContent>
      </w:r>
      <w:r>
        <w:rPr>
          <w:sz w:val="18"/>
          <w:szCs w:val="18"/>
          <w:lang w:eastAsia="hu-HU"/>
        </w:rPr>
        <w:t>Ágazati azonosító: S0026762</w:t>
      </w:r>
      <w:proofErr w:type="gramStart"/>
      <w:r>
        <w:rPr>
          <w:sz w:val="18"/>
          <w:szCs w:val="18"/>
          <w:lang w:eastAsia="hu-HU"/>
        </w:rPr>
        <w:t>;  OM</w:t>
      </w:r>
      <w:proofErr w:type="gramEnd"/>
      <w:r>
        <w:rPr>
          <w:sz w:val="18"/>
          <w:szCs w:val="18"/>
          <w:lang w:eastAsia="hu-HU"/>
        </w:rPr>
        <w:t xml:space="preserve"> azonosító: 880186</w:t>
      </w:r>
    </w:p>
    <w:p w:rsidR="002608D2" w:rsidRDefault="00F318F2">
      <w:pPr>
        <w:rPr>
          <w:sz w:val="18"/>
          <w:szCs w:val="18"/>
          <w:u w:val="single"/>
          <w:lang w:eastAsia="hu-HU"/>
        </w:rPr>
      </w:pPr>
      <w:r>
        <w:rPr>
          <w:noProof/>
          <w:sz w:val="18"/>
          <w:szCs w:val="18"/>
          <w:u w:val="single"/>
          <w:lang w:eastAsia="hu-HU"/>
        </w:rPr>
        <mc:AlternateContent>
          <mc:Choice Requires="wps">
            <w:drawing>
              <wp:anchor distT="0" distB="0" distL="114935" distR="114935" simplePos="0" relativeHeight="10" behindDoc="1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28575</wp:posOffset>
                </wp:positionV>
                <wp:extent cx="4801235" cy="635"/>
                <wp:effectExtent l="0" t="0" r="0" b="0"/>
                <wp:wrapNone/>
                <wp:docPr id="9" name="Egyenes összekötő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.4pt,2.25pt" to="382.35pt,2.25pt" stroked="t" style="position:absolute">
                <v:stroke color="black" weight="9360" joinstyle="miter" endcap="square"/>
                <v:fill o:detectmouseclick="t" on="false"/>
              </v:line>
            </w:pict>
          </mc:Fallback>
        </mc:AlternateContent>
      </w:r>
    </w:p>
    <w:p w:rsidR="002608D2" w:rsidRDefault="002608D2">
      <w:pPr>
        <w:rPr>
          <w:sz w:val="72"/>
          <w:szCs w:val="72"/>
          <w:u w:val="single"/>
        </w:rPr>
      </w:pPr>
    </w:p>
    <w:p w:rsidR="002608D2" w:rsidRDefault="002608D2">
      <w:pPr>
        <w:rPr>
          <w:sz w:val="72"/>
          <w:szCs w:val="72"/>
          <w:u w:val="single"/>
        </w:rPr>
      </w:pPr>
    </w:p>
    <w:p w:rsidR="002608D2" w:rsidRDefault="00F318F2">
      <w:pPr>
        <w:jc w:val="center"/>
        <w:rPr>
          <w:sz w:val="64"/>
          <w:szCs w:val="64"/>
        </w:rPr>
      </w:pPr>
      <w:r>
        <w:rPr>
          <w:sz w:val="56"/>
          <w:szCs w:val="56"/>
          <w:u w:val="single"/>
        </w:rPr>
        <w:t xml:space="preserve">Étkezési </w:t>
      </w:r>
      <w:r>
        <w:rPr>
          <w:sz w:val="56"/>
          <w:szCs w:val="56"/>
          <w:u w:val="single"/>
        </w:rPr>
        <w:t>térítési díjak 2020</w:t>
      </w:r>
      <w:bookmarkStart w:id="0" w:name="_GoBack"/>
      <w:bookmarkEnd w:id="0"/>
      <w:r>
        <w:rPr>
          <w:sz w:val="56"/>
          <w:szCs w:val="56"/>
          <w:u w:val="single"/>
        </w:rPr>
        <w:t>. május 1-től</w:t>
      </w:r>
    </w:p>
    <w:p w:rsidR="002608D2" w:rsidRDefault="002608D2">
      <w:pPr>
        <w:jc w:val="center"/>
      </w:pPr>
    </w:p>
    <w:p w:rsidR="002608D2" w:rsidRDefault="002608D2">
      <w:pPr>
        <w:jc w:val="center"/>
      </w:pPr>
    </w:p>
    <w:p w:rsidR="002608D2" w:rsidRDefault="002608D2">
      <w:pPr>
        <w:jc w:val="center"/>
      </w:pPr>
    </w:p>
    <w:p w:rsidR="002608D2" w:rsidRDefault="00F318F2">
      <w:pPr>
        <w:jc w:val="center"/>
      </w:pPr>
      <w:r>
        <w:rPr>
          <w:b/>
          <w:i/>
          <w:sz w:val="32"/>
          <w:szCs w:val="32"/>
        </w:rPr>
        <w:t>Menza</w:t>
      </w:r>
    </w:p>
    <w:p w:rsidR="002608D2" w:rsidRDefault="00F318F2">
      <w:pPr>
        <w:jc w:val="center"/>
      </w:pPr>
      <w:r>
        <w:t>Ebéd</w:t>
      </w:r>
    </w:p>
    <w:p w:rsidR="002608D2" w:rsidRDefault="00F318F2">
      <w:pPr>
        <w:jc w:val="center"/>
      </w:pPr>
      <w:r>
        <w:t>382</w:t>
      </w:r>
      <w:r>
        <w:t xml:space="preserve"> Ft/nap</w:t>
      </w:r>
    </w:p>
    <w:p w:rsidR="002608D2" w:rsidRDefault="002608D2">
      <w:pPr>
        <w:jc w:val="center"/>
      </w:pPr>
    </w:p>
    <w:p w:rsidR="002608D2" w:rsidRDefault="00F318F2">
      <w:pPr>
        <w:jc w:val="center"/>
      </w:pPr>
      <w:r>
        <w:rPr>
          <w:b/>
          <w:i/>
          <w:sz w:val="32"/>
          <w:szCs w:val="32"/>
        </w:rPr>
        <w:t>Napközi</w:t>
      </w:r>
    </w:p>
    <w:p w:rsidR="002608D2" w:rsidRDefault="00F318F2">
      <w:pPr>
        <w:jc w:val="center"/>
      </w:pPr>
      <w:proofErr w:type="spellStart"/>
      <w:r>
        <w:t>Tízórai-Ebéd-Uzsonna</w:t>
      </w:r>
      <w:proofErr w:type="spellEnd"/>
    </w:p>
    <w:p w:rsidR="002608D2" w:rsidRDefault="00F318F2">
      <w:pPr>
        <w:jc w:val="center"/>
      </w:pPr>
      <w:r>
        <w:t>634</w:t>
      </w:r>
      <w:r>
        <w:t xml:space="preserve"> Ft/nap</w:t>
      </w:r>
    </w:p>
    <w:p w:rsidR="002608D2" w:rsidRDefault="002608D2">
      <w:pPr>
        <w:jc w:val="center"/>
      </w:pPr>
    </w:p>
    <w:p w:rsidR="002608D2" w:rsidRDefault="00F318F2">
      <w:pPr>
        <w:jc w:val="center"/>
      </w:pPr>
      <w:r>
        <w:rPr>
          <w:b/>
          <w:i/>
          <w:sz w:val="32"/>
          <w:szCs w:val="32"/>
        </w:rPr>
        <w:t>3x</w:t>
      </w:r>
    </w:p>
    <w:p w:rsidR="002608D2" w:rsidRDefault="00F318F2">
      <w:pPr>
        <w:jc w:val="center"/>
      </w:pPr>
      <w:proofErr w:type="spellStart"/>
      <w:r>
        <w:t>Tízórai-Ebéd-Uzsonna</w:t>
      </w:r>
      <w:proofErr w:type="spellEnd"/>
      <w:r>
        <w:t xml:space="preserve"> </w:t>
      </w:r>
    </w:p>
    <w:p w:rsidR="002608D2" w:rsidRDefault="00F318F2">
      <w:pPr>
        <w:jc w:val="center"/>
      </w:pPr>
      <w:r>
        <w:t>634</w:t>
      </w:r>
      <w:r>
        <w:t xml:space="preserve"> Ft/nap</w:t>
      </w:r>
    </w:p>
    <w:p w:rsidR="002608D2" w:rsidRDefault="002608D2">
      <w:pPr>
        <w:jc w:val="center"/>
      </w:pPr>
    </w:p>
    <w:p w:rsidR="002608D2" w:rsidRDefault="00F318F2">
      <w:pPr>
        <w:jc w:val="center"/>
      </w:pPr>
      <w:r>
        <w:rPr>
          <w:b/>
          <w:i/>
          <w:sz w:val="32"/>
          <w:szCs w:val="32"/>
        </w:rPr>
        <w:t>Diákotthon</w:t>
      </w:r>
    </w:p>
    <w:p w:rsidR="002608D2" w:rsidRDefault="00F318F2">
      <w:pPr>
        <w:jc w:val="center"/>
      </w:pPr>
      <w:proofErr w:type="spellStart"/>
      <w:r>
        <w:t>Reggeli-Tízórai-Ebéd-Uzsonna-Vacsora</w:t>
      </w:r>
      <w:proofErr w:type="spellEnd"/>
    </w:p>
    <w:p w:rsidR="002608D2" w:rsidRDefault="00F318F2">
      <w:pPr>
        <w:jc w:val="center"/>
      </w:pPr>
      <w:r>
        <w:t>860</w:t>
      </w:r>
      <w:r>
        <w:t xml:space="preserve"> Ft/nap</w:t>
      </w:r>
    </w:p>
    <w:p w:rsidR="002608D2" w:rsidRDefault="002608D2">
      <w:pPr>
        <w:jc w:val="center"/>
      </w:pPr>
    </w:p>
    <w:p w:rsidR="002608D2" w:rsidRDefault="002608D2">
      <w:pPr>
        <w:jc w:val="center"/>
      </w:pPr>
    </w:p>
    <w:p w:rsidR="002608D2" w:rsidRDefault="00F318F2">
      <w:pPr>
        <w:jc w:val="center"/>
      </w:pPr>
      <w:r>
        <w:rPr>
          <w:b/>
          <w:bCs/>
          <w:sz w:val="32"/>
          <w:szCs w:val="32"/>
          <w:u w:val="single"/>
        </w:rPr>
        <w:t xml:space="preserve">Az ár a teljes </w:t>
      </w:r>
      <w:proofErr w:type="gramStart"/>
      <w:r>
        <w:rPr>
          <w:b/>
          <w:bCs/>
          <w:sz w:val="32"/>
          <w:szCs w:val="32"/>
          <w:u w:val="single"/>
        </w:rPr>
        <w:t>árú</w:t>
      </w:r>
      <w:proofErr w:type="gramEnd"/>
      <w:r>
        <w:rPr>
          <w:b/>
          <w:bCs/>
          <w:sz w:val="32"/>
          <w:szCs w:val="32"/>
          <w:u w:val="single"/>
        </w:rPr>
        <w:t xml:space="preserve"> étkezési díjra vonatkozik!</w:t>
      </w:r>
    </w:p>
    <w:p w:rsidR="002608D2" w:rsidRDefault="002608D2">
      <w:pPr>
        <w:jc w:val="center"/>
        <w:rPr>
          <w:b/>
          <w:bCs/>
          <w:sz w:val="32"/>
          <w:szCs w:val="32"/>
          <w:u w:val="single"/>
        </w:rPr>
      </w:pPr>
    </w:p>
    <w:p w:rsidR="002608D2" w:rsidRDefault="002608D2">
      <w:pPr>
        <w:jc w:val="center"/>
        <w:rPr>
          <w:b/>
          <w:bCs/>
          <w:sz w:val="32"/>
          <w:szCs w:val="32"/>
          <w:u w:val="single"/>
        </w:rPr>
      </w:pPr>
    </w:p>
    <w:p w:rsidR="002608D2" w:rsidRDefault="002608D2">
      <w:pPr>
        <w:jc w:val="center"/>
        <w:rPr>
          <w:b/>
          <w:bCs/>
          <w:sz w:val="32"/>
          <w:szCs w:val="32"/>
          <w:u w:val="single"/>
        </w:rPr>
      </w:pPr>
    </w:p>
    <w:p w:rsidR="002608D2" w:rsidRDefault="002608D2">
      <w:pPr>
        <w:jc w:val="center"/>
        <w:rPr>
          <w:b/>
          <w:bCs/>
          <w:sz w:val="32"/>
          <w:szCs w:val="32"/>
          <w:u w:val="single"/>
        </w:rPr>
      </w:pPr>
    </w:p>
    <w:p w:rsidR="002608D2" w:rsidRDefault="00F318F2">
      <w:pPr>
        <w:pStyle w:val="NormlWeb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Csipke </w:t>
      </w:r>
      <w:r>
        <w:rPr>
          <w:sz w:val="28"/>
          <w:szCs w:val="28"/>
        </w:rPr>
        <w:t>Piroska</w:t>
      </w:r>
    </w:p>
    <w:p w:rsidR="002608D2" w:rsidRDefault="00F318F2">
      <w:pPr>
        <w:pStyle w:val="NormlWeb"/>
        <w:spacing w:before="0" w:after="0"/>
        <w:jc w:val="right"/>
      </w:pPr>
      <w:proofErr w:type="gramStart"/>
      <w:r>
        <w:rPr>
          <w:sz w:val="32"/>
          <w:szCs w:val="32"/>
        </w:rPr>
        <w:t>ügyintéző</w:t>
      </w:r>
      <w:proofErr w:type="gramEnd"/>
    </w:p>
    <w:sectPr w:rsidR="002608D2">
      <w:pgSz w:w="11906" w:h="16838"/>
      <w:pgMar w:top="1134" w:right="1418" w:bottom="1134" w:left="1418" w:header="0" w:footer="0" w:gutter="0"/>
      <w:cols w:space="708"/>
      <w:formProt w:val="0"/>
      <w:docGrid w:linePitch="36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imSun;宋体">
    <w:panose1 w:val="00000000000000000000"/>
    <w:charset w:val="8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Times;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556FC"/>
    <w:multiLevelType w:val="multilevel"/>
    <w:tmpl w:val="B94E6F2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608D2"/>
    <w:rsid w:val="002608D2"/>
    <w:rsid w:val="00F3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hu-H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overflowPunct w:val="0"/>
      <w:textAlignment w:val="baseline"/>
    </w:pPr>
    <w:rPr>
      <w:rFonts w:ascii="Times New Roman" w:eastAsia="Times New Roman" w:hAnsi="Times New Roman" w:cs="Times New Roman"/>
      <w:color w:val="00000A"/>
      <w:sz w:val="28"/>
      <w:szCs w:val="20"/>
      <w:lang w:bidi="ar-SA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tabs>
        <w:tab w:val="left" w:pos="4962"/>
        <w:tab w:val="left" w:pos="6663"/>
      </w:tabs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0">
    <w:name w:val="WW8Num52z0"/>
    <w:qFormat/>
  </w:style>
  <w:style w:type="character" w:customStyle="1" w:styleId="WW8Num52z1">
    <w:name w:val="WW8Num52z1"/>
    <w:qFormat/>
  </w:style>
  <w:style w:type="character" w:customStyle="1" w:styleId="WW8Num52z2">
    <w:name w:val="WW8Num52z2"/>
    <w:qFormat/>
  </w:style>
  <w:style w:type="character" w:customStyle="1" w:styleId="WW8Num52z3">
    <w:name w:val="WW8Num52z3"/>
    <w:qFormat/>
  </w:style>
  <w:style w:type="character" w:customStyle="1" w:styleId="WW8Num52z4">
    <w:name w:val="WW8Num52z4"/>
    <w:qFormat/>
  </w:style>
  <w:style w:type="character" w:customStyle="1" w:styleId="WW8Num52z5">
    <w:name w:val="WW8Num52z5"/>
    <w:qFormat/>
  </w:style>
  <w:style w:type="character" w:customStyle="1" w:styleId="WW8Num52z6">
    <w:name w:val="WW8Num52z6"/>
    <w:qFormat/>
  </w:style>
  <w:style w:type="character" w:customStyle="1" w:styleId="WW8Num52z7">
    <w:name w:val="WW8Num52z7"/>
    <w:qFormat/>
  </w:style>
  <w:style w:type="character" w:customStyle="1" w:styleId="WW8Num52z8">
    <w:name w:val="WW8Num52z8"/>
    <w:qFormat/>
  </w:style>
  <w:style w:type="character" w:customStyle="1" w:styleId="WW8Num53z0">
    <w:name w:val="WW8Num53z0"/>
    <w:qFormat/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55z0">
    <w:name w:val="WW8Num55z0"/>
    <w:qFormat/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</w:style>
  <w:style w:type="character" w:customStyle="1" w:styleId="WW8Num56z1">
    <w:name w:val="WW8Num56z1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57z0">
    <w:name w:val="WW8Num57z0"/>
    <w:qFormat/>
  </w:style>
  <w:style w:type="character" w:customStyle="1" w:styleId="WW8Num57z1">
    <w:name w:val="WW8Num57z1"/>
    <w:qFormat/>
  </w:style>
  <w:style w:type="character" w:customStyle="1" w:styleId="WW8Num57z2">
    <w:name w:val="WW8Num57z2"/>
    <w:qFormat/>
  </w:style>
  <w:style w:type="character" w:customStyle="1" w:styleId="WW8Num57z3">
    <w:name w:val="WW8Num57z3"/>
    <w:qFormat/>
  </w:style>
  <w:style w:type="character" w:customStyle="1" w:styleId="WW8Num57z4">
    <w:name w:val="WW8Num57z4"/>
    <w:qFormat/>
  </w:style>
  <w:style w:type="character" w:customStyle="1" w:styleId="WW8Num57z5">
    <w:name w:val="WW8Num57z5"/>
    <w:qFormat/>
  </w:style>
  <w:style w:type="character" w:customStyle="1" w:styleId="WW8Num57z6">
    <w:name w:val="WW8Num57z6"/>
    <w:qFormat/>
  </w:style>
  <w:style w:type="character" w:customStyle="1" w:styleId="WW8Num57z7">
    <w:name w:val="WW8Num57z7"/>
    <w:qFormat/>
  </w:style>
  <w:style w:type="character" w:customStyle="1" w:styleId="WW8Num57z8">
    <w:name w:val="WW8Num57z8"/>
    <w:qFormat/>
  </w:style>
  <w:style w:type="character" w:customStyle="1" w:styleId="WW8Num58z0">
    <w:name w:val="WW8Num58z0"/>
    <w:qFormat/>
  </w:style>
  <w:style w:type="character" w:customStyle="1" w:styleId="WW8Num58z1">
    <w:name w:val="WW8Num58z1"/>
    <w:qFormat/>
  </w:style>
  <w:style w:type="character" w:customStyle="1" w:styleId="WW8Num58z2">
    <w:name w:val="WW8Num58z2"/>
    <w:qFormat/>
  </w:style>
  <w:style w:type="character" w:customStyle="1" w:styleId="WW8Num58z3">
    <w:name w:val="WW8Num58z3"/>
    <w:qFormat/>
  </w:style>
  <w:style w:type="character" w:customStyle="1" w:styleId="WW8Num58z4">
    <w:name w:val="WW8Num58z4"/>
    <w:qFormat/>
  </w:style>
  <w:style w:type="character" w:customStyle="1" w:styleId="WW8Num58z5">
    <w:name w:val="WW8Num58z5"/>
    <w:qFormat/>
  </w:style>
  <w:style w:type="character" w:customStyle="1" w:styleId="WW8Num58z6">
    <w:name w:val="WW8Num58z6"/>
    <w:qFormat/>
  </w:style>
  <w:style w:type="character" w:customStyle="1" w:styleId="WW8Num58z7">
    <w:name w:val="WW8Num58z7"/>
    <w:qFormat/>
  </w:style>
  <w:style w:type="character" w:customStyle="1" w:styleId="WW8Num58z8">
    <w:name w:val="WW8Num58z8"/>
    <w:qFormat/>
  </w:style>
  <w:style w:type="character" w:customStyle="1" w:styleId="WW8Num59z0">
    <w:name w:val="WW8Num59z0"/>
    <w:qFormat/>
  </w:style>
  <w:style w:type="character" w:customStyle="1" w:styleId="WW8Num59z1">
    <w:name w:val="WW8Num59z1"/>
    <w:qFormat/>
  </w:style>
  <w:style w:type="character" w:customStyle="1" w:styleId="WW8Num59z2">
    <w:name w:val="WW8Num59z2"/>
    <w:qFormat/>
  </w:style>
  <w:style w:type="character" w:customStyle="1" w:styleId="WW8Num59z3">
    <w:name w:val="WW8Num59z3"/>
    <w:qFormat/>
  </w:style>
  <w:style w:type="character" w:customStyle="1" w:styleId="WW8Num59z4">
    <w:name w:val="WW8Num59z4"/>
    <w:qFormat/>
  </w:style>
  <w:style w:type="character" w:customStyle="1" w:styleId="WW8Num59z5">
    <w:name w:val="WW8Num59z5"/>
    <w:qFormat/>
  </w:style>
  <w:style w:type="character" w:customStyle="1" w:styleId="WW8Num59z6">
    <w:name w:val="WW8Num59z6"/>
    <w:qFormat/>
  </w:style>
  <w:style w:type="character" w:customStyle="1" w:styleId="WW8Num59z7">
    <w:name w:val="WW8Num59z7"/>
    <w:qFormat/>
  </w:style>
  <w:style w:type="character" w:customStyle="1" w:styleId="WW8Num59z8">
    <w:name w:val="WW8Num59z8"/>
    <w:qFormat/>
  </w:style>
  <w:style w:type="character" w:customStyle="1" w:styleId="Bekezdsalap-bettpusa">
    <w:name w:val="Bekezdés alap-betűtípusa"/>
    <w:qFormat/>
  </w:style>
  <w:style w:type="character" w:customStyle="1" w:styleId="Internet-hivatkozs">
    <w:name w:val="Internet-hivatkozás"/>
    <w:basedOn w:val="Bekezdsalap-bettpusa"/>
    <w:rPr>
      <w:color w:val="0000FF"/>
      <w:u w:val="single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NormlWeb">
    <w:name w:val="Normal (Web)"/>
    <w:basedOn w:val="Norml"/>
    <w:qFormat/>
    <w:pPr>
      <w:spacing w:before="280" w:after="119"/>
      <w:textAlignment w:val="auto"/>
    </w:pPr>
    <w:rPr>
      <w:rFonts w:eastAsia="SimSun;宋体"/>
      <w:sz w:val="24"/>
      <w:szCs w:val="24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46">
    <w:name w:val="WW8Num46"/>
    <w:qFormat/>
  </w:style>
  <w:style w:type="numbering" w:customStyle="1" w:styleId="WW8Num47">
    <w:name w:val="WW8Num47"/>
    <w:qFormat/>
  </w:style>
  <w:style w:type="numbering" w:customStyle="1" w:styleId="WW8Num48">
    <w:name w:val="WW8Num48"/>
    <w:qFormat/>
  </w:style>
  <w:style w:type="numbering" w:customStyle="1" w:styleId="WW8Num49">
    <w:name w:val="WW8Num49"/>
    <w:qFormat/>
  </w:style>
  <w:style w:type="numbering" w:customStyle="1" w:styleId="WW8Num50">
    <w:name w:val="WW8Num50"/>
    <w:qFormat/>
  </w:style>
  <w:style w:type="numbering" w:customStyle="1" w:styleId="WW8Num51">
    <w:name w:val="WW8Num51"/>
    <w:qFormat/>
  </w:style>
  <w:style w:type="numbering" w:customStyle="1" w:styleId="WW8Num52">
    <w:name w:val="WW8Num52"/>
    <w:qFormat/>
  </w:style>
  <w:style w:type="numbering" w:customStyle="1" w:styleId="WW8Num53">
    <w:name w:val="WW8Num53"/>
    <w:qFormat/>
  </w:style>
  <w:style w:type="numbering" w:customStyle="1" w:styleId="WW8Num54">
    <w:name w:val="WW8Num54"/>
    <w:qFormat/>
  </w:style>
  <w:style w:type="numbering" w:customStyle="1" w:styleId="WW8Num55">
    <w:name w:val="WW8Num55"/>
    <w:qFormat/>
  </w:style>
  <w:style w:type="numbering" w:customStyle="1" w:styleId="WW8Num56">
    <w:name w:val="WW8Num56"/>
    <w:qFormat/>
  </w:style>
  <w:style w:type="numbering" w:customStyle="1" w:styleId="WW8Num57">
    <w:name w:val="WW8Num57"/>
    <w:qFormat/>
  </w:style>
  <w:style w:type="numbering" w:customStyle="1" w:styleId="WW8Num58">
    <w:name w:val="WW8Num58"/>
    <w:qFormat/>
  </w:style>
  <w:style w:type="numbering" w:customStyle="1" w:styleId="WW8Num59">
    <w:name w:val="WW8Num59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66</Words>
  <Characters>458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Városi Humánsegítő és Szociális Szolgálat</dc:title>
  <dc:subject/>
  <dc:creator>Humánsegítő és Szoc.Szolg.</dc:creator>
  <dc:description/>
  <cp:lastModifiedBy>Csipke Piroska</cp:lastModifiedBy>
  <cp:revision>12</cp:revision>
  <cp:lastPrinted>2011-04-05T10:40:00Z</cp:lastPrinted>
  <dcterms:created xsi:type="dcterms:W3CDTF">2011-06-06T10:55:00Z</dcterms:created>
  <dcterms:modified xsi:type="dcterms:W3CDTF">2020-05-08T09:04:00Z</dcterms:modified>
  <dc:language>hu-HU</dc:language>
</cp:coreProperties>
</file>