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92" w:rsidRDefault="00D64892" w:rsidP="00D64892">
      <w:pPr>
        <w:jc w:val="center"/>
        <w:rPr>
          <w:sz w:val="36"/>
          <w:szCs w:val="36"/>
        </w:rPr>
      </w:pPr>
      <w:r>
        <w:rPr>
          <w:noProof/>
          <w:lang w:eastAsia="hu-HU"/>
        </w:rPr>
        <w:drawing>
          <wp:anchor distT="0" distB="0" distL="114935" distR="114935" simplePos="0" relativeHeight="25166540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191260" cy="1300480"/>
            <wp:effectExtent l="0" t="0" r="8890" b="0"/>
            <wp:wrapSquare wrapText="bothSides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Városi Humánsegítő és Szociális Szolgálat</w:t>
      </w:r>
    </w:p>
    <w:p w:rsidR="00D64892" w:rsidRDefault="00D64892" w:rsidP="00D64892">
      <w:pPr>
        <w:jc w:val="center"/>
      </w:pPr>
      <w:r>
        <w:rPr>
          <w:sz w:val="17"/>
          <w:szCs w:val="17"/>
        </w:rPr>
        <w:t xml:space="preserve">5650 Mezőberény, Juhász </w:t>
      </w:r>
      <w:proofErr w:type="spellStart"/>
      <w:r>
        <w:rPr>
          <w:sz w:val="17"/>
          <w:szCs w:val="17"/>
        </w:rPr>
        <w:t>Gy</w:t>
      </w:r>
      <w:proofErr w:type="spellEnd"/>
      <w:r>
        <w:rPr>
          <w:sz w:val="17"/>
          <w:szCs w:val="17"/>
        </w:rPr>
        <w:t xml:space="preserve">. </w:t>
      </w:r>
      <w:proofErr w:type="gramStart"/>
      <w:r>
        <w:rPr>
          <w:sz w:val="17"/>
          <w:szCs w:val="17"/>
        </w:rPr>
        <w:t>u.</w:t>
      </w:r>
      <w:proofErr w:type="gramEnd"/>
      <w:r>
        <w:rPr>
          <w:sz w:val="17"/>
          <w:szCs w:val="17"/>
        </w:rPr>
        <w:t xml:space="preserve"> 1. </w:t>
      </w:r>
      <w:r>
        <w:rPr>
          <w:rFonts w:ascii="CG Times;Times New Roman" w:hAnsi="CG Times;Times New Roman" w:cs="CG Times;Times New Roman"/>
          <w:sz w:val="17"/>
          <w:szCs w:val="17"/>
        </w:rPr>
        <w:t>•</w:t>
      </w:r>
      <w:r>
        <w:rPr>
          <w:sz w:val="17"/>
          <w:szCs w:val="17"/>
        </w:rPr>
        <w:t xml:space="preserve"> Tel</w:t>
      </w:r>
      <w:proofErr w:type="gramStart"/>
      <w:r>
        <w:rPr>
          <w:sz w:val="17"/>
          <w:szCs w:val="17"/>
        </w:rPr>
        <w:t>.:</w:t>
      </w:r>
      <w:proofErr w:type="gramEnd"/>
      <w:r>
        <w:rPr>
          <w:sz w:val="17"/>
          <w:szCs w:val="17"/>
        </w:rPr>
        <w:t xml:space="preserve"> 70/400-2487;70/400-2499; 70/400-2492</w:t>
      </w:r>
    </w:p>
    <w:p w:rsidR="00D64892" w:rsidRDefault="00D64892" w:rsidP="00D6489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e-mail</w:t>
      </w:r>
      <w:proofErr w:type="gramEnd"/>
      <w:r>
        <w:rPr>
          <w:sz w:val="18"/>
          <w:szCs w:val="18"/>
        </w:rPr>
        <w:t>: human@mezobereny.hu; web: www.human.mezobereny.hu</w:t>
      </w:r>
    </w:p>
    <w:p w:rsidR="00D64892" w:rsidRDefault="00D64892" w:rsidP="00D64892">
      <w:pPr>
        <w:jc w:val="center"/>
        <w:rPr>
          <w:sz w:val="18"/>
          <w:szCs w:val="18"/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-1700530</wp:posOffset>
                </wp:positionH>
                <wp:positionV relativeFrom="paragraph">
                  <wp:posOffset>260350</wp:posOffset>
                </wp:positionV>
                <wp:extent cx="224790" cy="635"/>
                <wp:effectExtent l="0" t="0" r="22860" b="37465"/>
                <wp:wrapNone/>
                <wp:docPr id="6" name="Egyenes összekötő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4790" cy="6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6" o:spid="_x0000_s1026" style="position:absolute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-133.9pt,20.5pt" to="-116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" strokeweight=".2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61312" behindDoc="1" locked="0" layoutInCell="1" allowOverlap="1">
                <wp:simplePos x="0" y="0"/>
                <wp:positionH relativeFrom="column">
                  <wp:posOffset>-1710055</wp:posOffset>
                </wp:positionH>
                <wp:positionV relativeFrom="paragraph">
                  <wp:posOffset>182880</wp:posOffset>
                </wp:positionV>
                <wp:extent cx="229235" cy="635"/>
                <wp:effectExtent l="0" t="0" r="18415" b="37465"/>
                <wp:wrapNone/>
                <wp:docPr id="4" name="Egyenes összekötő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9235" cy="6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" o:spid="_x0000_s1026" style="position:absolute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-134.65pt,14.4pt" to="-116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" strokeweight=".2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hu-HU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-1616710</wp:posOffset>
            </wp:positionH>
            <wp:positionV relativeFrom="paragraph">
              <wp:posOffset>76835</wp:posOffset>
            </wp:positionV>
            <wp:extent cx="1753870" cy="829310"/>
            <wp:effectExtent l="0" t="0" r="0" b="889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-1700530</wp:posOffset>
                </wp:positionH>
                <wp:positionV relativeFrom="paragraph">
                  <wp:posOffset>260350</wp:posOffset>
                </wp:positionV>
                <wp:extent cx="224790" cy="635"/>
                <wp:effectExtent l="0" t="0" r="22860" b="37465"/>
                <wp:wrapNone/>
                <wp:docPr id="5" name="Egyenes összekötő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4790" cy="6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5" o:spid="_x0000_s1026" style="position:absolute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-133.9pt,20.5pt" to="-116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" strokeweight=".2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hu-HU"/>
        </w:rPr>
        <w:drawing>
          <wp:anchor distT="0" distB="0" distL="114935" distR="114935" simplePos="0" relativeHeight="251664384" behindDoc="1" locked="0" layoutInCell="1" allowOverlap="1">
            <wp:simplePos x="0" y="0"/>
            <wp:positionH relativeFrom="column">
              <wp:posOffset>-1616710</wp:posOffset>
            </wp:positionH>
            <wp:positionV relativeFrom="paragraph">
              <wp:posOffset>76835</wp:posOffset>
            </wp:positionV>
            <wp:extent cx="1748790" cy="824230"/>
            <wp:effectExtent l="0" t="0" r="381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66432" behindDoc="1" locked="0" layoutInCell="1" allowOverlap="1">
                <wp:simplePos x="0" y="0"/>
                <wp:positionH relativeFrom="column">
                  <wp:posOffset>-1710055</wp:posOffset>
                </wp:positionH>
                <wp:positionV relativeFrom="paragraph">
                  <wp:posOffset>182880</wp:posOffset>
                </wp:positionV>
                <wp:extent cx="229235" cy="635"/>
                <wp:effectExtent l="0" t="0" r="18415" b="37465"/>
                <wp:wrapNone/>
                <wp:docPr id="7" name="Egyenes összekötő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9235" cy="6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7" o:spid="_x0000_s1026" style="position:absolute;z-index:-251650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-134.65pt,14.4pt" to="-116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" strokeweight=".2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67456" behindDoc="1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262255</wp:posOffset>
                </wp:positionV>
                <wp:extent cx="4801235" cy="635"/>
                <wp:effectExtent l="0" t="0" r="18415" b="37465"/>
                <wp:wrapNone/>
                <wp:docPr id="8" name="Egyenes összekötő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01235" cy="6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8" o:spid="_x0000_s1026" style="position:absolute;z-index:-2516490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2.95pt,20.65pt" to="381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" strokeweight=".26mm">
                <v:stroke joinstyle="miter"/>
                <o:lock v:ext="edit" shapetype="f"/>
              </v:line>
            </w:pict>
          </mc:Fallback>
        </mc:AlternateContent>
      </w:r>
      <w:r>
        <w:rPr>
          <w:sz w:val="18"/>
          <w:szCs w:val="18"/>
          <w:lang w:eastAsia="hu-HU"/>
        </w:rPr>
        <w:t>Ágazati azonosító: S0026762</w:t>
      </w:r>
      <w:proofErr w:type="gramStart"/>
      <w:r>
        <w:rPr>
          <w:sz w:val="18"/>
          <w:szCs w:val="18"/>
          <w:lang w:eastAsia="hu-HU"/>
        </w:rPr>
        <w:t>;  OM</w:t>
      </w:r>
      <w:proofErr w:type="gramEnd"/>
      <w:r>
        <w:rPr>
          <w:sz w:val="18"/>
          <w:szCs w:val="18"/>
          <w:lang w:eastAsia="hu-HU"/>
        </w:rPr>
        <w:t xml:space="preserve"> azonosító: 880186</w:t>
      </w:r>
    </w:p>
    <w:p w:rsidR="00D64892" w:rsidRDefault="00D64892" w:rsidP="00D64892">
      <w:pPr>
        <w:rPr>
          <w:sz w:val="18"/>
          <w:szCs w:val="18"/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28575</wp:posOffset>
                </wp:positionV>
                <wp:extent cx="4800600" cy="0"/>
                <wp:effectExtent l="5080" t="7620" r="13970" b="1143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2.25pt" to="382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" strokeweight=".26mm">
                <v:stroke joinstyle="miter" endcap="square"/>
              </v:line>
            </w:pict>
          </mc:Fallback>
        </mc:AlternateContent>
      </w:r>
    </w:p>
    <w:p w:rsidR="00D64892" w:rsidRDefault="00D64892" w:rsidP="00D64892">
      <w:pPr>
        <w:rPr>
          <w:b/>
          <w:sz w:val="40"/>
          <w:szCs w:val="40"/>
        </w:rPr>
      </w:pPr>
    </w:p>
    <w:p w:rsidR="00D64892" w:rsidRDefault="00D64892" w:rsidP="00D64892">
      <w:r>
        <w:rPr>
          <w:b/>
          <w:sz w:val="40"/>
          <w:szCs w:val="40"/>
        </w:rPr>
        <w:t xml:space="preserve">                  Tájékoztató</w:t>
      </w:r>
    </w:p>
    <w:p w:rsidR="00D64892" w:rsidRDefault="00D64892" w:rsidP="00D64892">
      <w:pPr>
        <w:jc w:val="center"/>
      </w:pPr>
      <w:r>
        <w:rPr>
          <w:b/>
          <w:sz w:val="24"/>
          <w:szCs w:val="24"/>
        </w:rPr>
        <w:t xml:space="preserve">                                  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normatív kedvezmények igényléséhez szükséges igazolásokról</w:t>
      </w:r>
    </w:p>
    <w:p w:rsidR="00D64892" w:rsidRDefault="00D64892" w:rsidP="00D64892">
      <w:pPr>
        <w:jc w:val="center"/>
        <w:rPr>
          <w:b/>
          <w:sz w:val="24"/>
          <w:szCs w:val="24"/>
        </w:rPr>
      </w:pPr>
    </w:p>
    <w:p w:rsidR="00D64892" w:rsidRDefault="00D64892" w:rsidP="00D648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b/>
          <w:sz w:val="20"/>
        </w:rPr>
        <w:t>A jogosultság érvényességének időpontját figyelemmel kell kísérni, amennyiben az érvényesség megszűnt,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TELJES TÉRÍTÉSI DÍJAT KELL FIZETNI!</w:t>
      </w:r>
    </w:p>
    <w:p w:rsidR="00D64892" w:rsidRDefault="00D64892" w:rsidP="00D648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b/>
          <w:sz w:val="20"/>
        </w:rPr>
        <w:tab/>
        <w:t>Ha a gyermekétkeztetést betegség vagy más ok miatt a gyermek nem veszi igénybe, be kell jelenteni:</w:t>
      </w:r>
    </w:p>
    <w:p w:rsidR="00D64892" w:rsidRDefault="00D64892" w:rsidP="00D648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távolmaradást és annak várható időtartamát, valamint a távolmaradásra okot adó körülmény megszűnését és azt, hogy a gyermek mikor veszi igénybe újból a gyermekétkeztetést (328/2011.Korm.rend. 13.§ (1) </w:t>
      </w:r>
      <w:proofErr w:type="spellStart"/>
      <w:r>
        <w:rPr>
          <w:sz w:val="20"/>
        </w:rPr>
        <w:t>bek</w:t>
      </w:r>
      <w:proofErr w:type="spellEnd"/>
      <w:r>
        <w:rPr>
          <w:sz w:val="20"/>
        </w:rPr>
        <w:t>.)</w:t>
      </w:r>
    </w:p>
    <w:p w:rsidR="00D64892" w:rsidRPr="00D03C7B" w:rsidRDefault="00D64892" w:rsidP="00D64892">
      <w:pPr>
        <w:pStyle w:val="Listaszerbekezds"/>
        <w:numPr>
          <w:ilvl w:val="0"/>
          <w:numId w:val="1"/>
        </w:numPr>
        <w:spacing w:after="0" w:line="360" w:lineRule="auto"/>
      </w:pPr>
      <w:r>
        <w:rPr>
          <w:b/>
          <w:sz w:val="20"/>
        </w:rPr>
        <w:t>Tartósan beteg vagy fogyatékos gyermek</w:t>
      </w:r>
    </w:p>
    <w:p w:rsidR="00D64892" w:rsidRDefault="00D64892" w:rsidP="00D64892">
      <w:pPr>
        <w:pStyle w:val="Listaszerbekezds"/>
        <w:spacing w:after="0" w:line="360" w:lineRule="auto"/>
        <w:ind w:left="0" w:firstLine="0"/>
      </w:pPr>
      <w:r>
        <w:rPr>
          <w:sz w:val="20"/>
        </w:rPr>
        <w:t>-  Magasabb összegű család pótlékról szóló MÁK igazolás, vagy</w:t>
      </w:r>
    </w:p>
    <w:p w:rsidR="00D64892" w:rsidRDefault="00D64892" w:rsidP="00D64892">
      <w:pPr>
        <w:spacing w:line="360" w:lineRule="auto"/>
        <w:jc w:val="both"/>
      </w:pPr>
      <w:r>
        <w:rPr>
          <w:sz w:val="20"/>
        </w:rPr>
        <w:t>- „Igazolás tartósan beteg, illetve súlyosan fogyatékos gyermekről” elnevezésű nyomtatvány. Az igazolást a gyermekklinika, gyermek szakkórház, kórházi gyermekosztály, szakambulancia, szakrendelő vagy szakgondozó intézmény szakorvosa állítja ki.</w:t>
      </w:r>
    </w:p>
    <w:p w:rsidR="00D64892" w:rsidRPr="00467949" w:rsidRDefault="00D64892" w:rsidP="00D64892">
      <w:pPr>
        <w:pStyle w:val="Listaszerbekezds"/>
        <w:numPr>
          <w:ilvl w:val="0"/>
          <w:numId w:val="1"/>
        </w:numPr>
        <w:spacing w:after="0" w:line="360" w:lineRule="auto"/>
        <w:rPr>
          <w:b/>
          <w:sz w:val="20"/>
        </w:rPr>
      </w:pPr>
      <w:r w:rsidRPr="00467949">
        <w:rPr>
          <w:b/>
          <w:sz w:val="20"/>
        </w:rPr>
        <w:t>Sajátos nevelési igényű gyermek:</w:t>
      </w:r>
    </w:p>
    <w:p w:rsidR="00D64892" w:rsidRDefault="00D64892" w:rsidP="00D64892">
      <w:pPr>
        <w:spacing w:line="360" w:lineRule="auto"/>
        <w:jc w:val="both"/>
      </w:pPr>
      <w:r>
        <w:rPr>
          <w:sz w:val="20"/>
        </w:rPr>
        <w:t xml:space="preserve">- Az adott tanévre (223/1998. </w:t>
      </w:r>
      <w:proofErr w:type="spellStart"/>
      <w:r>
        <w:rPr>
          <w:sz w:val="20"/>
        </w:rPr>
        <w:t>Korm.rend</w:t>
      </w:r>
      <w:proofErr w:type="spellEnd"/>
      <w:r>
        <w:rPr>
          <w:sz w:val="20"/>
        </w:rPr>
        <w:t xml:space="preserve">. 7/A§(1) </w:t>
      </w:r>
      <w:proofErr w:type="spellStart"/>
      <w:r>
        <w:rPr>
          <w:sz w:val="20"/>
        </w:rPr>
        <w:t>bek</w:t>
      </w:r>
      <w:proofErr w:type="spellEnd"/>
      <w:r>
        <w:rPr>
          <w:sz w:val="20"/>
        </w:rPr>
        <w:t>.) érvényes</w:t>
      </w:r>
      <w:r>
        <w:t xml:space="preserve"> </w:t>
      </w:r>
      <w:r>
        <w:rPr>
          <w:sz w:val="20"/>
        </w:rPr>
        <w:t>a</w:t>
      </w:r>
      <w:r w:rsidRPr="00377761">
        <w:rPr>
          <w:sz w:val="20"/>
        </w:rPr>
        <w:t xml:space="preserve"> sajátos nevelési igényű tanuló </w:t>
      </w:r>
      <w:bookmarkStart w:id="0" w:name="_GoBack"/>
      <w:bookmarkEnd w:id="0"/>
      <w:r w:rsidRPr="00377761">
        <w:rPr>
          <w:sz w:val="20"/>
        </w:rPr>
        <w:t xml:space="preserve">esetében a családi pótléknak a </w:t>
      </w:r>
      <w:proofErr w:type="spellStart"/>
      <w:r w:rsidRPr="00377761">
        <w:rPr>
          <w:sz w:val="20"/>
        </w:rPr>
        <w:t>Cst</w:t>
      </w:r>
      <w:proofErr w:type="spellEnd"/>
      <w:r w:rsidRPr="00377761">
        <w:rPr>
          <w:sz w:val="20"/>
        </w:rPr>
        <w:t>. 8. § (1) bekezdés b) pontjában meghatározott magasabb életkorig való folyósításához a tanulói jogviszony fennállásának igazolása mellett a jogosult írásban bejelenti a kormányhivatalnak a sajátos nevelési igény tényét megállapító, pedagógiai szakszolgálatként működő tanulási képességet vizsgáló szakértői és rehabilitációs bizottság vagy az országos szakértői és rehabilitációs tevékenységet végző bizottság megnevezését és címét, valamint a szakértői vélemény számát és annak érvényességét</w:t>
      </w:r>
      <w:r w:rsidR="0042133A">
        <w:rPr>
          <w:sz w:val="20"/>
        </w:rPr>
        <w:t xml:space="preserve"> </w:t>
      </w:r>
      <w:r>
        <w:rPr>
          <w:sz w:val="20"/>
        </w:rPr>
        <w:t>vagy</w:t>
      </w:r>
    </w:p>
    <w:p w:rsidR="00D64892" w:rsidRDefault="00D64892" w:rsidP="00D64892">
      <w:pPr>
        <w:spacing w:line="360" w:lineRule="auto"/>
        <w:jc w:val="both"/>
      </w:pPr>
      <w:r>
        <w:rPr>
          <w:sz w:val="20"/>
        </w:rPr>
        <w:t>- A megyei szakértői bizottság igazolása a juttatások és kedvezmények igénybevételéhez. A pedagógiai szakszolgálati intézmények működéséről szóló 15/2013. (II.26.) EMMI rendelet 12.§ (2) e) pontja.</w:t>
      </w:r>
    </w:p>
    <w:p w:rsidR="00D64892" w:rsidRPr="00467949" w:rsidRDefault="00D64892" w:rsidP="00D64892">
      <w:pPr>
        <w:pStyle w:val="Listaszerbekezds"/>
        <w:numPr>
          <w:ilvl w:val="0"/>
          <w:numId w:val="1"/>
        </w:numPr>
        <w:spacing w:after="0" w:line="360" w:lineRule="auto"/>
        <w:rPr>
          <w:b/>
          <w:sz w:val="20"/>
        </w:rPr>
      </w:pPr>
      <w:r w:rsidRPr="00467949">
        <w:rPr>
          <w:b/>
          <w:sz w:val="20"/>
        </w:rPr>
        <w:t>Diétás étkeztetés:</w:t>
      </w:r>
    </w:p>
    <w:p w:rsidR="00D64892" w:rsidRDefault="00D64892" w:rsidP="00D64892">
      <w:pPr>
        <w:spacing w:line="360" w:lineRule="auto"/>
      </w:pPr>
      <w:r>
        <w:rPr>
          <w:sz w:val="20"/>
        </w:rPr>
        <w:t>- „Igazolás tartósan beteg, illetőleg súlyosan fogyatékos gyermekről” vagy</w:t>
      </w:r>
    </w:p>
    <w:p w:rsidR="00D64892" w:rsidRPr="00D03C7B" w:rsidRDefault="00D64892" w:rsidP="00D64892">
      <w:pPr>
        <w:spacing w:line="360" w:lineRule="auto"/>
        <w:rPr>
          <w:sz w:val="20"/>
        </w:rPr>
      </w:pPr>
      <w:r>
        <w:rPr>
          <w:sz w:val="20"/>
        </w:rPr>
        <w:t>- háziorvosi/ szakorvosi igazolás a javasolt diéta feltüntetésével</w:t>
      </w:r>
    </w:p>
    <w:p w:rsidR="00D64892" w:rsidRPr="00467949" w:rsidRDefault="00D64892" w:rsidP="00D64892">
      <w:pPr>
        <w:pStyle w:val="Listaszerbekezds"/>
        <w:numPr>
          <w:ilvl w:val="0"/>
          <w:numId w:val="1"/>
        </w:numPr>
        <w:spacing w:after="0" w:line="360" w:lineRule="auto"/>
        <w:rPr>
          <w:b/>
          <w:sz w:val="20"/>
        </w:rPr>
      </w:pPr>
      <w:r>
        <w:rPr>
          <w:b/>
          <w:sz w:val="20"/>
        </w:rPr>
        <w:t>Három- vagy többgyermekes</w:t>
      </w:r>
    </w:p>
    <w:p w:rsidR="00D64892" w:rsidRDefault="00D64892" w:rsidP="00D64892">
      <w:pPr>
        <w:spacing w:line="360" w:lineRule="auto"/>
        <w:jc w:val="both"/>
      </w:pPr>
      <w:r>
        <w:rPr>
          <w:sz w:val="20"/>
        </w:rPr>
        <w:t>A jogosultság megállapításához a MÁK által kiállított családi pótlékról szóló igazolás vagy a családi pótlék összegét igazoló postai szelvény/bankszámla kivonat szükséges.</w:t>
      </w:r>
    </w:p>
    <w:p w:rsidR="00D64892" w:rsidRPr="00467949" w:rsidRDefault="00D64892" w:rsidP="00D64892">
      <w:pPr>
        <w:pStyle w:val="Listaszerbekezds"/>
        <w:numPr>
          <w:ilvl w:val="0"/>
          <w:numId w:val="1"/>
        </w:numPr>
        <w:spacing w:after="0" w:line="360" w:lineRule="auto"/>
        <w:rPr>
          <w:b/>
          <w:sz w:val="20"/>
        </w:rPr>
      </w:pPr>
      <w:r>
        <w:rPr>
          <w:b/>
          <w:sz w:val="20"/>
        </w:rPr>
        <w:t>Rendszeres gyermekvédelmi kedvezmény</w:t>
      </w:r>
    </w:p>
    <w:p w:rsidR="00D64892" w:rsidRDefault="00D64892" w:rsidP="00D64892">
      <w:pPr>
        <w:spacing w:line="360" w:lineRule="auto"/>
        <w:jc w:val="both"/>
      </w:pPr>
      <w:r>
        <w:rPr>
          <w:sz w:val="20"/>
        </w:rPr>
        <w:t>A kedvezmény igénybevételéhez az érvényes rendszeres gyermekvédelmi kedvezmény megállapításáról szóló határozat szükséges.</w:t>
      </w:r>
    </w:p>
    <w:p w:rsidR="00D64892" w:rsidRPr="00467949" w:rsidRDefault="00D64892" w:rsidP="00D64892">
      <w:pPr>
        <w:pStyle w:val="Listaszerbekezds"/>
        <w:numPr>
          <w:ilvl w:val="0"/>
          <w:numId w:val="1"/>
        </w:numPr>
        <w:spacing w:after="0" w:line="360" w:lineRule="auto"/>
        <w:rPr>
          <w:b/>
          <w:sz w:val="20"/>
        </w:rPr>
      </w:pPr>
      <w:r>
        <w:rPr>
          <w:b/>
          <w:sz w:val="20"/>
        </w:rPr>
        <w:t xml:space="preserve">Nevelésbe vett vagy </w:t>
      </w:r>
      <w:r w:rsidRPr="00DB406E">
        <w:rPr>
          <w:b/>
          <w:sz w:val="20"/>
        </w:rPr>
        <w:t>utógondozói ellátásban részesül</w:t>
      </w:r>
    </w:p>
    <w:p w:rsidR="00D64892" w:rsidRDefault="00D64892" w:rsidP="00D64892">
      <w:pPr>
        <w:pStyle w:val="Listaszerbekezds"/>
        <w:spacing w:after="0" w:line="360" w:lineRule="auto"/>
        <w:ind w:left="0" w:firstLine="0"/>
        <w:rPr>
          <w:sz w:val="20"/>
        </w:rPr>
      </w:pPr>
      <w:r>
        <w:rPr>
          <w:sz w:val="20"/>
        </w:rPr>
        <w:t>Gyámhatósági határozat.</w:t>
      </w:r>
    </w:p>
    <w:p w:rsidR="00D64892" w:rsidRDefault="00D64892" w:rsidP="00D64892">
      <w:pPr>
        <w:pStyle w:val="Listaszerbekezds"/>
        <w:spacing w:after="0" w:line="360" w:lineRule="auto"/>
        <w:ind w:left="0" w:firstLine="0"/>
        <w:rPr>
          <w:sz w:val="20"/>
        </w:rPr>
      </w:pPr>
    </w:p>
    <w:p w:rsidR="0035044B" w:rsidRDefault="00D64892" w:rsidP="00D64892">
      <w:r>
        <w:rPr>
          <w:b/>
          <w:i/>
          <w:sz w:val="20"/>
        </w:rPr>
        <w:t>Az érvényesség időpontját figyelemmel kell kísérni. A folyamatosság biztosítása érdekében célszerű a felülvizsgálatot időben kezdeményezni</w:t>
      </w:r>
    </w:p>
    <w:sectPr w:rsidR="00350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6F67"/>
    <w:multiLevelType w:val="hybridMultilevel"/>
    <w:tmpl w:val="C70ED9F8"/>
    <w:lvl w:ilvl="0" w:tplc="D89C83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92"/>
    <w:rsid w:val="0035044B"/>
    <w:rsid w:val="0042133A"/>
    <w:rsid w:val="00CE5A19"/>
    <w:rsid w:val="00D6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489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64892"/>
    <w:pPr>
      <w:spacing w:after="120"/>
      <w:ind w:left="720" w:hanging="357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489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64892"/>
    <w:pPr>
      <w:spacing w:after="120"/>
      <w:ind w:left="720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349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Csipke Piroska</dc:creator>
  <cp:lastModifiedBy>Csipke Piroska</cp:lastModifiedBy>
  <cp:revision>3</cp:revision>
  <cp:lastPrinted>2021-08-13T07:43:00Z</cp:lastPrinted>
  <dcterms:created xsi:type="dcterms:W3CDTF">2021-08-13T05:32:00Z</dcterms:created>
  <dcterms:modified xsi:type="dcterms:W3CDTF">2021-08-13T08:39:00Z</dcterms:modified>
</cp:coreProperties>
</file>